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C989B" w14:textId="567692B2" w:rsidR="007A39A2" w:rsidRDefault="008A2176" w:rsidP="00AE634B">
      <w:pPr>
        <w:pStyle w:val="CRCoverPage"/>
        <w:tabs>
          <w:tab w:val="right" w:pos="10440"/>
        </w:tabs>
        <w:spacing w:after="0"/>
        <w:rPr>
          <w:b/>
          <w:i/>
          <w:noProof/>
          <w:sz w:val="28"/>
        </w:rPr>
      </w:pPr>
      <w:bookmarkStart w:id="0" w:name="_Hlk159989141"/>
      <w:bookmarkEnd w:id="0"/>
      <w:r w:rsidRPr="009E66FE">
        <w:rPr>
          <w:rFonts w:cs="Arial"/>
          <w:b/>
          <w:noProof/>
          <w:sz w:val="24"/>
          <w:szCs w:val="24"/>
        </w:rPr>
        <w:t>3GPP TSG-RAN WG4 Meeting #1</w:t>
      </w:r>
      <w:r>
        <w:rPr>
          <w:rFonts w:cs="Arial"/>
          <w:b/>
          <w:noProof/>
          <w:sz w:val="24"/>
          <w:szCs w:val="24"/>
        </w:rPr>
        <w:t>10</w:t>
      </w:r>
      <w:r w:rsidR="00731C9B" w:rsidRPr="00A61E6F">
        <w:rPr>
          <w:rFonts w:eastAsiaTheme="minorEastAsia" w:cs="Arial"/>
          <w:b/>
          <w:sz w:val="24"/>
          <w:szCs w:val="24"/>
          <w:lang w:eastAsia="zh-CN"/>
        </w:rPr>
        <w:t xml:space="preserve"> </w:t>
      </w:r>
      <w:r w:rsidR="00A64CB9">
        <w:fldChar w:fldCharType="begin"/>
      </w:r>
      <w:r w:rsidR="00A64CB9">
        <w:instrText xml:space="preserve"> DOCPROPERTY  MtgTitle  \* MERGEFORMAT </w:instrText>
      </w:r>
      <w:r w:rsidR="00A64CB9">
        <w:fldChar w:fldCharType="end"/>
      </w:r>
      <w:r>
        <w:rPr>
          <w:b/>
          <w:i/>
          <w:noProof/>
          <w:sz w:val="28"/>
        </w:rPr>
        <w:tab/>
      </w:r>
      <w:r w:rsidR="008E7F11">
        <w:rPr>
          <w:b/>
          <w:i/>
          <w:noProof/>
          <w:sz w:val="28"/>
        </w:rPr>
        <w:t xml:space="preserve">  </w:t>
      </w:r>
      <w:r w:rsidR="00AE634B">
        <w:rPr>
          <w:b/>
          <w:i/>
          <w:noProof/>
          <w:sz w:val="28"/>
        </w:rPr>
        <w:t xml:space="preserve">   </w:t>
      </w:r>
      <w:r w:rsidR="008E7F11">
        <w:rPr>
          <w:b/>
          <w:i/>
          <w:noProof/>
          <w:sz w:val="28"/>
        </w:rPr>
        <w:t xml:space="preserve"> </w:t>
      </w:r>
      <w:r w:rsidRPr="008A2176">
        <w:rPr>
          <w:b/>
          <w:i/>
          <w:noProof/>
          <w:sz w:val="28"/>
        </w:rPr>
        <w:t>R4-24</w:t>
      </w:r>
      <w:r w:rsidR="008E7F11">
        <w:rPr>
          <w:b/>
          <w:i/>
          <w:noProof/>
          <w:sz w:val="28"/>
        </w:rPr>
        <w:t>03721</w:t>
      </w:r>
      <w:r w:rsidR="007A39A2" w:rsidRPr="007A39A2">
        <w:rPr>
          <w:b/>
          <w:i/>
          <w:noProof/>
          <w:sz w:val="28"/>
        </w:rPr>
        <w:t xml:space="preserve">    </w:t>
      </w:r>
    </w:p>
    <w:p w14:paraId="672A7E65" w14:textId="20EF5E06" w:rsidR="00731C9B" w:rsidRPr="00A61E6F" w:rsidRDefault="008A2176" w:rsidP="00731C9B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8A217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Athens, Greece, February 26 – March 1, 2024</w:t>
      </w:r>
    </w:p>
    <w:p w14:paraId="427DE891" w14:textId="77777777" w:rsidR="007A39A2" w:rsidRDefault="007A39A2" w:rsidP="007A39A2">
      <w:pPr>
        <w:pStyle w:val="CRCoverPage"/>
        <w:outlineLvl w:val="0"/>
        <w:rPr>
          <w:b/>
          <w:noProof/>
          <w:sz w:val="24"/>
        </w:rPr>
      </w:pPr>
    </w:p>
    <w:p w14:paraId="1226C057" w14:textId="7CCAE4F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A2176" w:rsidRPr="008A2176">
        <w:rPr>
          <w:rFonts w:ascii="Arial" w:hAnsi="Arial" w:cs="Arial"/>
          <w:sz w:val="22"/>
          <w:lang w:eastAsia="zh-CN"/>
        </w:rPr>
        <w:t xml:space="preserve">WF </w:t>
      </w:r>
      <w:r w:rsidR="0016427A" w:rsidRPr="0016427A">
        <w:rPr>
          <w:rFonts w:ascii="Arial" w:hAnsi="Arial" w:cs="Arial"/>
          <w:sz w:val="22"/>
          <w:lang w:eastAsia="zh-CN"/>
        </w:rPr>
        <w:t>on Rel-19 Band Combination Work</w:t>
      </w:r>
    </w:p>
    <w:p w14:paraId="73AD8CE3" w14:textId="624041F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6427A">
        <w:rPr>
          <w:rFonts w:ascii="Arial" w:hAnsi="Arial" w:cs="Arial"/>
          <w:bCs/>
          <w:sz w:val="22"/>
        </w:rPr>
        <w:t>7</w:t>
      </w:r>
      <w:r w:rsidR="007A39A2" w:rsidRPr="007A39A2">
        <w:rPr>
          <w:rFonts w:ascii="Arial" w:hAnsi="Arial" w:cs="Arial"/>
          <w:bCs/>
          <w:sz w:val="22"/>
        </w:rPr>
        <w:t>.</w:t>
      </w:r>
      <w:r w:rsidR="008A2176">
        <w:rPr>
          <w:rFonts w:ascii="Arial" w:hAnsi="Arial" w:cs="Arial"/>
          <w:bCs/>
          <w:sz w:val="22"/>
        </w:rPr>
        <w:t>1</w:t>
      </w:r>
    </w:p>
    <w:p w14:paraId="6402E503" w14:textId="7422C9DF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7A39A2" w:rsidRPr="007A39A2">
        <w:rPr>
          <w:rFonts w:ascii="Arial" w:hAnsi="Arial" w:cs="Arial"/>
          <w:bCs/>
          <w:sz w:val="22"/>
        </w:rPr>
        <w:t>Nokia</w:t>
      </w:r>
      <w:r w:rsidR="0016427A">
        <w:rPr>
          <w:rFonts w:ascii="Arial" w:hAnsi="Arial" w:cs="Arial"/>
          <w:bCs/>
          <w:sz w:val="22"/>
        </w:rPr>
        <w:t xml:space="preserve">, </w:t>
      </w:r>
      <w:r w:rsidR="0037684B">
        <w:rPr>
          <w:rFonts w:ascii="Arial" w:hAnsi="Arial" w:cs="Arial"/>
          <w:bCs/>
          <w:sz w:val="22"/>
        </w:rPr>
        <w:t>Skyworks</w:t>
      </w:r>
      <w:r w:rsidR="0081072C">
        <w:rPr>
          <w:rFonts w:ascii="Arial" w:hAnsi="Arial" w:cs="Arial"/>
          <w:bCs/>
          <w:sz w:val="22"/>
        </w:rPr>
        <w:t xml:space="preserve">, </w:t>
      </w:r>
      <w:r w:rsidR="00D10247">
        <w:rPr>
          <w:rFonts w:ascii="Arial" w:hAnsi="Arial" w:cs="Arial"/>
          <w:bCs/>
          <w:sz w:val="22"/>
        </w:rPr>
        <w:t>ZTE, Samsung</w:t>
      </w:r>
      <w:r w:rsidR="00D57178">
        <w:rPr>
          <w:rFonts w:ascii="Arial" w:hAnsi="Arial" w:cs="Arial"/>
          <w:bCs/>
          <w:sz w:val="22"/>
        </w:rPr>
        <w:t xml:space="preserve">, </w:t>
      </w:r>
      <w:r w:rsidR="0061361E">
        <w:rPr>
          <w:rFonts w:ascii="Arial" w:hAnsi="Arial" w:cs="Arial"/>
          <w:bCs/>
          <w:sz w:val="22"/>
        </w:rPr>
        <w:t xml:space="preserve">Ericsson, </w:t>
      </w:r>
      <w:r w:rsidR="0037684B">
        <w:rPr>
          <w:rFonts w:ascii="Arial" w:hAnsi="Arial" w:cs="Arial"/>
          <w:bCs/>
          <w:sz w:val="22"/>
        </w:rPr>
        <w:t>AT&amp;T,</w:t>
      </w:r>
      <w:r w:rsidR="0016427A">
        <w:rPr>
          <w:rFonts w:ascii="Arial" w:hAnsi="Arial" w:cs="Arial"/>
          <w:bCs/>
          <w:sz w:val="22"/>
        </w:rPr>
        <w:t xml:space="preserve"> </w:t>
      </w:r>
      <w:r w:rsidR="00D10247">
        <w:rPr>
          <w:rFonts w:ascii="Arial" w:hAnsi="Arial" w:cs="Arial"/>
          <w:bCs/>
          <w:sz w:val="22"/>
        </w:rPr>
        <w:t xml:space="preserve">Qualcomm, </w:t>
      </w:r>
      <w:r w:rsidR="0037684B">
        <w:rPr>
          <w:rFonts w:ascii="Arial" w:hAnsi="Arial" w:cs="Arial"/>
          <w:bCs/>
          <w:sz w:val="22"/>
        </w:rPr>
        <w:t xml:space="preserve">CHTTL, </w:t>
      </w:r>
      <w:r w:rsidR="00D10247">
        <w:rPr>
          <w:rFonts w:ascii="Arial" w:hAnsi="Arial" w:cs="Arial"/>
          <w:bCs/>
          <w:sz w:val="22"/>
        </w:rPr>
        <w:t xml:space="preserve">Murata, </w:t>
      </w:r>
      <w:r w:rsidR="0081072C">
        <w:rPr>
          <w:rFonts w:ascii="Arial" w:hAnsi="Arial" w:cs="Arial"/>
          <w:bCs/>
          <w:sz w:val="22"/>
        </w:rPr>
        <w:t>T-Mobile USA,</w:t>
      </w:r>
      <w:r w:rsidR="00AE634B">
        <w:rPr>
          <w:rFonts w:ascii="Arial" w:hAnsi="Arial" w:cs="Arial"/>
          <w:bCs/>
          <w:sz w:val="22"/>
        </w:rPr>
        <w:t xml:space="preserve"> </w:t>
      </w:r>
      <w:r w:rsidR="00D10247">
        <w:rPr>
          <w:rFonts w:ascii="Arial" w:hAnsi="Arial" w:cs="Arial"/>
          <w:bCs/>
          <w:sz w:val="22"/>
        </w:rPr>
        <w:t xml:space="preserve">Apple, MediaTek, </w:t>
      </w:r>
      <w:r w:rsidR="00AE634B">
        <w:rPr>
          <w:rFonts w:ascii="Arial" w:hAnsi="Arial" w:cs="Arial"/>
          <w:bCs/>
          <w:sz w:val="22"/>
        </w:rPr>
        <w:t>Huawei</w:t>
      </w:r>
      <w:r w:rsidR="00A33008">
        <w:rPr>
          <w:rFonts w:ascii="Arial" w:hAnsi="Arial" w:cs="Arial"/>
          <w:bCs/>
          <w:sz w:val="22"/>
        </w:rPr>
        <w:t>, Verizon.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44E9923" w14:textId="546987CF" w:rsidR="00582022" w:rsidRDefault="0016427A" w:rsidP="00582022">
      <w:pPr>
        <w:pStyle w:val="Heading1"/>
      </w:pPr>
      <w:r>
        <w:t>Background:</w:t>
      </w:r>
    </w:p>
    <w:p w14:paraId="17457777" w14:textId="322523C4" w:rsidR="0016427A" w:rsidRDefault="0016427A" w:rsidP="0016427A">
      <w:r>
        <w:t>Currently RAN4 have a large number of different work-items handling the introduction of new band combinations</w:t>
      </w:r>
      <w:r w:rsidR="00FF79B9">
        <w:t xml:space="preserve"> via so called baskets as listed in Table 1. </w:t>
      </w:r>
    </w:p>
    <w:tbl>
      <w:tblPr>
        <w:tblW w:w="6799" w:type="dxa"/>
        <w:jc w:val="center"/>
        <w:tblLook w:val="04A0" w:firstRow="1" w:lastRow="0" w:firstColumn="1" w:lastColumn="0" w:noHBand="0" w:noVBand="1"/>
      </w:tblPr>
      <w:tblGrid>
        <w:gridCol w:w="2547"/>
        <w:gridCol w:w="4252"/>
      </w:tblGrid>
      <w:tr w:rsidR="0016427A" w:rsidRPr="0016427A" w14:paraId="07B72B3B" w14:textId="2EEB93F2" w:rsidTr="00677A0C">
        <w:trPr>
          <w:trHeight w:val="68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C416" w14:textId="6EA66287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MR-DC Basket WIs: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6882" w14:textId="001EC5E4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DC_R18_1BLTE_1BNR_2DL2UL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DC_R18_2BLTE_1BNR_3DL2UL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DC_R18_xBLTE_1BNR_yDL2UL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DC_R18_xBLTE_2BNR_yDL2UL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DC_R18_xBLTE_yBNR_zDL2UL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DC_R18_xBLTE_yBNR_zDL3UL</w:t>
            </w:r>
          </w:p>
        </w:tc>
      </w:tr>
      <w:tr w:rsidR="0016427A" w:rsidRPr="0016427A" w14:paraId="01F20E20" w14:textId="369D202C" w:rsidTr="0016427A">
        <w:trPr>
          <w:trHeight w:val="991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2227E" w14:textId="273BAB49" w:rsidR="0016427A" w:rsidRPr="0016427A" w:rsidRDefault="0016427A" w:rsidP="0016427A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NR CA/DC Basket WIs: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F5BA" w14:textId="3726EA09" w:rsidR="0016427A" w:rsidRPr="0016427A" w:rsidRDefault="0016427A" w:rsidP="00677A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NR_CA_R18_intra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NR_CADC_R18_2BDL_xBUL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NR_CADC_R18_3BDL_xBUL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NR_CADC_R18_yBDL_xBUL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  <w:t>NR_SUL_combos_R18-Core</w:t>
            </w:r>
          </w:p>
        </w:tc>
      </w:tr>
      <w:tr w:rsidR="0016427A" w:rsidRPr="0016427A" w14:paraId="347E1115" w14:textId="3CC1F0AF" w:rsidTr="0016427A">
        <w:trPr>
          <w:trHeight w:val="233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486A4" w14:textId="2BA8D72B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 xml:space="preserve">LTE Basket WIs: </w:t>
            </w:r>
            <w:r w:rsidRPr="0016427A">
              <w:rPr>
                <w:rFonts w:ascii="Calibri" w:hAnsi="Calibri" w:cs="Calibri"/>
                <w:lang w:val="en-US" w:eastAsia="en-US"/>
              </w:rPr>
              <w:br/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4595" w14:textId="07536989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LTE_CA_R17_2BDL_1BUL</w:t>
            </w:r>
          </w:p>
        </w:tc>
      </w:tr>
      <w:tr w:rsidR="0016427A" w:rsidRPr="0016427A" w14:paraId="44687645" w14:textId="5F06526B" w:rsidTr="0016427A">
        <w:trPr>
          <w:trHeight w:val="1110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9D17" w14:textId="221F1810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HPUE Basket WIs:</w:t>
            </w:r>
          </w:p>
          <w:p w14:paraId="63621264" w14:textId="6B9A67EA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D76" w14:textId="77777777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LTE_NR_HPUE_FWVM_REL18</w:t>
            </w:r>
          </w:p>
          <w:p w14:paraId="7F31B146" w14:textId="77777777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HPUE_FR1_TDD_DC_LTE_NR_R18</w:t>
            </w:r>
          </w:p>
          <w:p w14:paraId="3F096009" w14:textId="77777777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HPUE_NR_FR1_TDD_intra_CA_R18</w:t>
            </w:r>
          </w:p>
          <w:p w14:paraId="3EB47C37" w14:textId="77777777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HPUE_NR_FR1_TDD_R18</w:t>
            </w:r>
          </w:p>
          <w:p w14:paraId="20DB4DB4" w14:textId="77777777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en-US" w:eastAsia="en-US"/>
              </w:rPr>
            </w:pPr>
            <w:r w:rsidRPr="0016427A">
              <w:rPr>
                <w:rFonts w:ascii="Calibri" w:hAnsi="Calibri" w:cs="Calibri"/>
                <w:lang w:val="en-US" w:eastAsia="en-US"/>
              </w:rPr>
              <w:t>HPUE_FR1_FDD_NR_CADC_R18</w:t>
            </w:r>
          </w:p>
          <w:p w14:paraId="1094CDD5" w14:textId="1840BBE6" w:rsidR="0016427A" w:rsidRPr="0016427A" w:rsidRDefault="0016427A" w:rsidP="001642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da-DK" w:eastAsia="en-US"/>
              </w:rPr>
            </w:pPr>
            <w:r w:rsidRPr="0016427A">
              <w:rPr>
                <w:rFonts w:ascii="Calibri" w:hAnsi="Calibri" w:cs="Calibri"/>
                <w:lang w:val="da-DK" w:eastAsia="en-US"/>
              </w:rPr>
              <w:t>HPUE_NR_FR1_FDD_R18</w:t>
            </w:r>
          </w:p>
        </w:tc>
      </w:tr>
    </w:tbl>
    <w:p w14:paraId="03172F5E" w14:textId="26F69447" w:rsidR="0016427A" w:rsidRDefault="0016427A" w:rsidP="0016427A">
      <w:pPr>
        <w:spacing w:before="120"/>
        <w:jc w:val="center"/>
        <w:rPr>
          <w:lang w:val="en-US"/>
        </w:rPr>
      </w:pPr>
      <w:r w:rsidRPr="0016427A">
        <w:rPr>
          <w:lang w:val="en-US"/>
        </w:rPr>
        <w:t>Table 1 – List o</w:t>
      </w:r>
      <w:r>
        <w:rPr>
          <w:lang w:val="en-US"/>
        </w:rPr>
        <w:t>f Basket Work Items</w:t>
      </w:r>
    </w:p>
    <w:p w14:paraId="6AE1F937" w14:textId="3D1E7984" w:rsidR="00FF79B9" w:rsidRDefault="00FF79B9" w:rsidP="00FF79B9">
      <w:pPr>
        <w:spacing w:before="120"/>
      </w:pPr>
      <w:r>
        <w:t xml:space="preserve">RAN4 have during Rel-18 been working on simplifying and improving the processes for some of these baskets via the </w:t>
      </w:r>
      <w:r w:rsidRPr="00FF79B9">
        <w:t>Study on simplification of band combination specification</w:t>
      </w:r>
      <w:r>
        <w:t xml:space="preserve"> (</w:t>
      </w:r>
      <w:proofErr w:type="spellStart"/>
      <w:r w:rsidRPr="00FF79B9">
        <w:t>FS_SimBC</w:t>
      </w:r>
      <w:proofErr w:type="spellEnd"/>
      <w:r>
        <w:t xml:space="preserve">). This work has resulted in some recommendations and guidelines captured in the TR </w:t>
      </w:r>
      <w:r w:rsidRPr="00FF79B9">
        <w:t>38.846</w:t>
      </w:r>
      <w:r>
        <w:t xml:space="preserve">. </w:t>
      </w:r>
      <w:r w:rsidR="00804077">
        <w:t>It also resulted in formalizing the specification framework for new types of requirements linked to</w:t>
      </w:r>
      <w:r w:rsidR="00677A0C">
        <w:t xml:space="preserve"> inter-band</w:t>
      </w:r>
      <w:r w:rsidR="00804077">
        <w:t xml:space="preserve"> UL configurations</w:t>
      </w:r>
      <w:r w:rsidR="00677A0C">
        <w:t xml:space="preserve"> including intra-band ULCA</w:t>
      </w:r>
      <w:r w:rsidR="00804077">
        <w:t>.</w:t>
      </w:r>
    </w:p>
    <w:p w14:paraId="27B96451" w14:textId="659BFC2C" w:rsidR="00FF79B9" w:rsidRPr="0016427A" w:rsidRDefault="00FF79B9" w:rsidP="00FF79B9">
      <w:pPr>
        <w:spacing w:before="120"/>
        <w:rPr>
          <w:lang w:val="en-US"/>
        </w:rPr>
      </w:pPr>
      <w:r>
        <w:t xml:space="preserve">In preparation for the band combination work expected in Rel-19 RAN4 would like to continue discussions on how the recommendations and guidelines can be applied most efficiently and potentially further improved. This all with the intention that when Rel-19 band combination work starts it would be possible to have guidelines in associated TRs to new work-items.   </w:t>
      </w:r>
    </w:p>
    <w:p w14:paraId="644842B1" w14:textId="15EF45A1" w:rsidR="0016427A" w:rsidRDefault="0016427A" w:rsidP="0016427A">
      <w:pPr>
        <w:pStyle w:val="Heading1"/>
      </w:pPr>
      <w:r>
        <w:t>Way Forward:</w:t>
      </w:r>
    </w:p>
    <w:p w14:paraId="79313165" w14:textId="6933A7BE" w:rsidR="0016427A" w:rsidRPr="00EF3FF4" w:rsidRDefault="0016427A" w:rsidP="0016427A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</w:p>
    <w:p w14:paraId="6F40DE0F" w14:textId="34346342" w:rsidR="0016427A" w:rsidRDefault="0016427A" w:rsidP="0016427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F79B9">
        <w:rPr>
          <w:lang w:eastAsia="zh-CN"/>
        </w:rPr>
        <w:t>RAN4 will continue to discuss how the technical work around the introduction of band combinations can be best</w:t>
      </w:r>
      <w:r w:rsidR="003A3F0C">
        <w:rPr>
          <w:lang w:eastAsia="zh-CN"/>
        </w:rPr>
        <w:t xml:space="preserve"> organised </w:t>
      </w:r>
    </w:p>
    <w:p w14:paraId="115D8EBF" w14:textId="77777777" w:rsidR="00804077" w:rsidRPr="00EF3FF4" w:rsidRDefault="00804077" w:rsidP="00804077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</w:p>
    <w:p w14:paraId="4D39FDC4" w14:textId="0B84230F" w:rsidR="00804077" w:rsidRDefault="00804077" w:rsidP="00804077">
      <w:pPr>
        <w:pStyle w:val="B1"/>
        <w:spacing w:after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RAN4 will continue to finalize the technical </w:t>
      </w:r>
      <w:r w:rsidR="00D57178">
        <w:rPr>
          <w:lang w:eastAsia="zh-CN"/>
        </w:rPr>
        <w:t>guidelines</w:t>
      </w:r>
      <w:r>
        <w:rPr>
          <w:lang w:eastAsia="zh-CN"/>
        </w:rPr>
        <w:t xml:space="preserve"> for MSD studies related to:</w:t>
      </w:r>
    </w:p>
    <w:p w14:paraId="0FF3C593" w14:textId="279576BD" w:rsidR="00804077" w:rsidRDefault="00804077" w:rsidP="00804077">
      <w:pPr>
        <w:pStyle w:val="B1"/>
        <w:numPr>
          <w:ilvl w:val="0"/>
          <w:numId w:val="33"/>
        </w:numPr>
        <w:spacing w:after="0"/>
        <w:rPr>
          <w:lang w:eastAsia="zh-CN"/>
        </w:rPr>
      </w:pPr>
      <w:r>
        <w:rPr>
          <w:lang w:eastAsia="zh-CN"/>
        </w:rPr>
        <w:t>Harmonic mixing orders</w:t>
      </w:r>
    </w:p>
    <w:p w14:paraId="2BF8FEF6" w14:textId="059B81D6" w:rsidR="00804077" w:rsidRDefault="00804077" w:rsidP="00804077">
      <w:pPr>
        <w:pStyle w:val="B1"/>
        <w:numPr>
          <w:ilvl w:val="0"/>
          <w:numId w:val="33"/>
        </w:numPr>
        <w:spacing w:after="0"/>
        <w:rPr>
          <w:lang w:eastAsia="zh-CN"/>
        </w:rPr>
      </w:pPr>
      <w:r>
        <w:rPr>
          <w:lang w:eastAsia="zh-CN"/>
        </w:rPr>
        <w:t>Cross-band isolation</w:t>
      </w:r>
    </w:p>
    <w:p w14:paraId="63D577C6" w14:textId="39D0B181" w:rsidR="00804077" w:rsidRDefault="00804077" w:rsidP="00804077">
      <w:pPr>
        <w:pStyle w:val="B1"/>
        <w:numPr>
          <w:ilvl w:val="0"/>
          <w:numId w:val="33"/>
        </w:numPr>
        <w:spacing w:after="0"/>
        <w:rPr>
          <w:lang w:eastAsia="zh-CN"/>
        </w:rPr>
      </w:pPr>
      <w:r>
        <w:rPr>
          <w:lang w:eastAsia="zh-CN"/>
        </w:rPr>
        <w:t>IMD and Triple beat MSD linked to intra-band ULCA configurations.</w:t>
      </w:r>
    </w:p>
    <w:p w14:paraId="163675A3" w14:textId="164EEE2D" w:rsidR="00804077" w:rsidRDefault="00804077" w:rsidP="00804077">
      <w:pPr>
        <w:pStyle w:val="B1"/>
        <w:numPr>
          <w:ilvl w:val="0"/>
          <w:numId w:val="33"/>
        </w:numPr>
        <w:spacing w:after="0"/>
        <w:rPr>
          <w:lang w:eastAsia="zh-CN"/>
        </w:rPr>
      </w:pPr>
      <w:r>
        <w:rPr>
          <w:lang w:eastAsia="zh-CN"/>
        </w:rPr>
        <w:t>Other aspects are not precluded.</w:t>
      </w:r>
    </w:p>
    <w:p w14:paraId="11EAD670" w14:textId="78208057" w:rsidR="0016427A" w:rsidRDefault="0016427A" w:rsidP="006E4F7D">
      <w:pPr>
        <w:spacing w:after="0"/>
      </w:pPr>
    </w:p>
    <w:p w14:paraId="20D07DD0" w14:textId="77777777" w:rsidR="006E4F7D" w:rsidRPr="00EF3FF4" w:rsidRDefault="006E4F7D" w:rsidP="006E4F7D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&lt;Way forward&gt;</w:t>
      </w:r>
      <w:r w:rsidRPr="00EF3FF4">
        <w:rPr>
          <w:b/>
          <w:lang w:eastAsia="zh-CN"/>
        </w:rPr>
        <w:t>:</w:t>
      </w:r>
    </w:p>
    <w:p w14:paraId="11E888B0" w14:textId="7A3A6BF4" w:rsidR="006E4F7D" w:rsidRPr="0016427A" w:rsidRDefault="006E4F7D" w:rsidP="0016427A">
      <w:r>
        <w:lastRenderedPageBreak/>
        <w:t>Interested companies are encouraged to submit contributions at RAN4#110bis in April to allow progress for May meeting.</w:t>
      </w:r>
    </w:p>
    <w:sectPr w:rsidR="006E4F7D" w:rsidRPr="0016427A" w:rsidSect="0016427A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A8160" w14:textId="77777777" w:rsidR="000B330A" w:rsidRPr="00A10429" w:rsidRDefault="000B330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7433603" w14:textId="77777777" w:rsidR="000B330A" w:rsidRPr="00A10429" w:rsidRDefault="000B330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74977" w14:textId="77777777" w:rsidR="000B330A" w:rsidRPr="00A10429" w:rsidRDefault="000B330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CC0874F" w14:textId="77777777" w:rsidR="000B330A" w:rsidRPr="00A10429" w:rsidRDefault="000B330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277ABA"/>
    <w:multiLevelType w:val="hybridMultilevel"/>
    <w:tmpl w:val="7F9889D0"/>
    <w:lvl w:ilvl="0" w:tplc="E40E89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23"/>
  </w:num>
  <w:num w:numId="4">
    <w:abstractNumId w:val="13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4"/>
  </w:num>
  <w:num w:numId="10">
    <w:abstractNumId w:val="24"/>
  </w:num>
  <w:num w:numId="11">
    <w:abstractNumId w:val="1"/>
  </w:num>
  <w:num w:numId="12">
    <w:abstractNumId w:val="8"/>
  </w:num>
  <w:num w:numId="13">
    <w:abstractNumId w:val="7"/>
  </w:num>
  <w:num w:numId="14">
    <w:abstractNumId w:val="22"/>
  </w:num>
  <w:num w:numId="15">
    <w:abstractNumId w:val="24"/>
  </w:num>
  <w:num w:numId="16">
    <w:abstractNumId w:val="24"/>
  </w:num>
  <w:num w:numId="17">
    <w:abstractNumId w:val="17"/>
  </w:num>
  <w:num w:numId="18">
    <w:abstractNumId w:val="25"/>
  </w:num>
  <w:num w:numId="19">
    <w:abstractNumId w:val="24"/>
  </w:num>
  <w:num w:numId="20">
    <w:abstractNumId w:val="6"/>
  </w:num>
  <w:num w:numId="21">
    <w:abstractNumId w:val="24"/>
  </w:num>
  <w:num w:numId="22">
    <w:abstractNumId w:val="24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11"/>
  </w:num>
  <w:num w:numId="3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2E6E"/>
    <w:rsid w:val="00003CDF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0CA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0A"/>
    <w:rsid w:val="0002624C"/>
    <w:rsid w:val="0002781C"/>
    <w:rsid w:val="0003080E"/>
    <w:rsid w:val="000308CD"/>
    <w:rsid w:val="000309D5"/>
    <w:rsid w:val="00030CE4"/>
    <w:rsid w:val="00030D2D"/>
    <w:rsid w:val="00031BB2"/>
    <w:rsid w:val="00031F4A"/>
    <w:rsid w:val="0003209A"/>
    <w:rsid w:val="00032705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97"/>
    <w:rsid w:val="0006018C"/>
    <w:rsid w:val="00060FE3"/>
    <w:rsid w:val="00061483"/>
    <w:rsid w:val="0006280E"/>
    <w:rsid w:val="00064870"/>
    <w:rsid w:val="00065D20"/>
    <w:rsid w:val="00065F75"/>
    <w:rsid w:val="00065F76"/>
    <w:rsid w:val="000663DC"/>
    <w:rsid w:val="00067448"/>
    <w:rsid w:val="0007081A"/>
    <w:rsid w:val="00070CA9"/>
    <w:rsid w:val="0007125D"/>
    <w:rsid w:val="00071F1A"/>
    <w:rsid w:val="00072255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52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0E4"/>
    <w:rsid w:val="000A35B5"/>
    <w:rsid w:val="000A37BC"/>
    <w:rsid w:val="000A49A8"/>
    <w:rsid w:val="000A51F7"/>
    <w:rsid w:val="000A67F8"/>
    <w:rsid w:val="000B16B1"/>
    <w:rsid w:val="000B1F19"/>
    <w:rsid w:val="000B2202"/>
    <w:rsid w:val="000B278F"/>
    <w:rsid w:val="000B330A"/>
    <w:rsid w:val="000B3530"/>
    <w:rsid w:val="000B35FA"/>
    <w:rsid w:val="000B3AF7"/>
    <w:rsid w:val="000B3F0F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9A1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3790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8B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1935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072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3DC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4FAF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27A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06A"/>
    <w:rsid w:val="00186634"/>
    <w:rsid w:val="00186D2E"/>
    <w:rsid w:val="001876A5"/>
    <w:rsid w:val="00187BDF"/>
    <w:rsid w:val="00187D2B"/>
    <w:rsid w:val="00190815"/>
    <w:rsid w:val="00190D3D"/>
    <w:rsid w:val="00192AB7"/>
    <w:rsid w:val="00193B74"/>
    <w:rsid w:val="001954A3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895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B7D3B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731"/>
    <w:rsid w:val="001C7654"/>
    <w:rsid w:val="001C7AEA"/>
    <w:rsid w:val="001C7E85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7ED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23A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1D5"/>
    <w:rsid w:val="002044F6"/>
    <w:rsid w:val="0020502B"/>
    <w:rsid w:val="002055A9"/>
    <w:rsid w:val="00205B14"/>
    <w:rsid w:val="00205C51"/>
    <w:rsid w:val="00205EE2"/>
    <w:rsid w:val="00207A6A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CE6"/>
    <w:rsid w:val="00243E44"/>
    <w:rsid w:val="002446CD"/>
    <w:rsid w:val="00244F13"/>
    <w:rsid w:val="00245260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5C8"/>
    <w:rsid w:val="00261840"/>
    <w:rsid w:val="00261921"/>
    <w:rsid w:val="0026197E"/>
    <w:rsid w:val="002634BD"/>
    <w:rsid w:val="00263765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20"/>
    <w:rsid w:val="00274A7B"/>
    <w:rsid w:val="002753F6"/>
    <w:rsid w:val="0027572E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6A4"/>
    <w:rsid w:val="002C09F2"/>
    <w:rsid w:val="002C209A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0AB"/>
    <w:rsid w:val="002D49F9"/>
    <w:rsid w:val="002D506B"/>
    <w:rsid w:val="002D509E"/>
    <w:rsid w:val="002D7E4C"/>
    <w:rsid w:val="002E0814"/>
    <w:rsid w:val="002E0B43"/>
    <w:rsid w:val="002E0C68"/>
    <w:rsid w:val="002E0E0D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41C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631F"/>
    <w:rsid w:val="0030755F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44B"/>
    <w:rsid w:val="0032649A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22F"/>
    <w:rsid w:val="003319FB"/>
    <w:rsid w:val="00331EAF"/>
    <w:rsid w:val="00333C95"/>
    <w:rsid w:val="00334004"/>
    <w:rsid w:val="003349CB"/>
    <w:rsid w:val="00335508"/>
    <w:rsid w:val="0033553F"/>
    <w:rsid w:val="00336D82"/>
    <w:rsid w:val="00337698"/>
    <w:rsid w:val="003400B4"/>
    <w:rsid w:val="003408F4"/>
    <w:rsid w:val="00342FF0"/>
    <w:rsid w:val="0034357C"/>
    <w:rsid w:val="00343E64"/>
    <w:rsid w:val="00346768"/>
    <w:rsid w:val="00346AC1"/>
    <w:rsid w:val="0034792E"/>
    <w:rsid w:val="00347EE4"/>
    <w:rsid w:val="003516D1"/>
    <w:rsid w:val="0035188A"/>
    <w:rsid w:val="00351E6A"/>
    <w:rsid w:val="0035237C"/>
    <w:rsid w:val="00355890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67E19"/>
    <w:rsid w:val="00372A7D"/>
    <w:rsid w:val="00372E2E"/>
    <w:rsid w:val="0037336A"/>
    <w:rsid w:val="003737BE"/>
    <w:rsid w:val="00374925"/>
    <w:rsid w:val="00375253"/>
    <w:rsid w:val="00375B26"/>
    <w:rsid w:val="00375E55"/>
    <w:rsid w:val="0037652B"/>
    <w:rsid w:val="0037666E"/>
    <w:rsid w:val="0037684B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D06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581"/>
    <w:rsid w:val="00395D66"/>
    <w:rsid w:val="003964C2"/>
    <w:rsid w:val="00396E11"/>
    <w:rsid w:val="00397442"/>
    <w:rsid w:val="00397596"/>
    <w:rsid w:val="0039761A"/>
    <w:rsid w:val="003A0BA7"/>
    <w:rsid w:val="003A1143"/>
    <w:rsid w:val="003A1327"/>
    <w:rsid w:val="003A170C"/>
    <w:rsid w:val="003A1BC7"/>
    <w:rsid w:val="003A2E66"/>
    <w:rsid w:val="003A3F0C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9D3"/>
    <w:rsid w:val="003B4DAB"/>
    <w:rsid w:val="003B4EC6"/>
    <w:rsid w:val="003B567C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C7DF6"/>
    <w:rsid w:val="003D02D5"/>
    <w:rsid w:val="003D069C"/>
    <w:rsid w:val="003D0728"/>
    <w:rsid w:val="003D1BB6"/>
    <w:rsid w:val="003D2634"/>
    <w:rsid w:val="003D2EA7"/>
    <w:rsid w:val="003D5221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5C8"/>
    <w:rsid w:val="00400456"/>
    <w:rsid w:val="00400C4A"/>
    <w:rsid w:val="004012B3"/>
    <w:rsid w:val="0040193A"/>
    <w:rsid w:val="00401B84"/>
    <w:rsid w:val="0040266A"/>
    <w:rsid w:val="00402879"/>
    <w:rsid w:val="00403A11"/>
    <w:rsid w:val="00403C32"/>
    <w:rsid w:val="004048E8"/>
    <w:rsid w:val="00404FC1"/>
    <w:rsid w:val="00405461"/>
    <w:rsid w:val="0040649A"/>
    <w:rsid w:val="0040652B"/>
    <w:rsid w:val="0040679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3D2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D18"/>
    <w:rsid w:val="00463575"/>
    <w:rsid w:val="004638E8"/>
    <w:rsid w:val="00465DF9"/>
    <w:rsid w:val="0046613E"/>
    <w:rsid w:val="0046627B"/>
    <w:rsid w:val="0046676F"/>
    <w:rsid w:val="00466FA5"/>
    <w:rsid w:val="004676C5"/>
    <w:rsid w:val="00467867"/>
    <w:rsid w:val="00467FDF"/>
    <w:rsid w:val="00470505"/>
    <w:rsid w:val="00470783"/>
    <w:rsid w:val="00471B2C"/>
    <w:rsid w:val="00471CAB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36E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72F"/>
    <w:rsid w:val="004A48F8"/>
    <w:rsid w:val="004A4A7E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AF9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53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8CB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B3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53"/>
    <w:rsid w:val="00540CA0"/>
    <w:rsid w:val="00540E2D"/>
    <w:rsid w:val="0054251F"/>
    <w:rsid w:val="00543A6D"/>
    <w:rsid w:val="00543F52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58"/>
    <w:rsid w:val="00552D87"/>
    <w:rsid w:val="005530C6"/>
    <w:rsid w:val="005532E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138"/>
    <w:rsid w:val="0056285C"/>
    <w:rsid w:val="005630C6"/>
    <w:rsid w:val="00563687"/>
    <w:rsid w:val="00563D36"/>
    <w:rsid w:val="00563FB6"/>
    <w:rsid w:val="00564EF5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A49"/>
    <w:rsid w:val="00582022"/>
    <w:rsid w:val="00582803"/>
    <w:rsid w:val="00582B4E"/>
    <w:rsid w:val="005830F7"/>
    <w:rsid w:val="005831F3"/>
    <w:rsid w:val="00583A10"/>
    <w:rsid w:val="00583AC3"/>
    <w:rsid w:val="0058425C"/>
    <w:rsid w:val="00584556"/>
    <w:rsid w:val="00584935"/>
    <w:rsid w:val="00585772"/>
    <w:rsid w:val="00586CAD"/>
    <w:rsid w:val="00586DE3"/>
    <w:rsid w:val="005875E0"/>
    <w:rsid w:val="00587872"/>
    <w:rsid w:val="00587BB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84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17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61E"/>
    <w:rsid w:val="00613F20"/>
    <w:rsid w:val="006147E3"/>
    <w:rsid w:val="006148A7"/>
    <w:rsid w:val="00615093"/>
    <w:rsid w:val="00615713"/>
    <w:rsid w:val="00615DAC"/>
    <w:rsid w:val="0061614A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1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B5D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C9B"/>
    <w:rsid w:val="00656EB4"/>
    <w:rsid w:val="00657278"/>
    <w:rsid w:val="006572E5"/>
    <w:rsid w:val="006579B3"/>
    <w:rsid w:val="00657CCC"/>
    <w:rsid w:val="006609D6"/>
    <w:rsid w:val="00662783"/>
    <w:rsid w:val="006629A3"/>
    <w:rsid w:val="00663A4E"/>
    <w:rsid w:val="00664CD3"/>
    <w:rsid w:val="00664E34"/>
    <w:rsid w:val="00665856"/>
    <w:rsid w:val="00665910"/>
    <w:rsid w:val="00665BC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A0C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C8C"/>
    <w:rsid w:val="00693013"/>
    <w:rsid w:val="00693493"/>
    <w:rsid w:val="00693778"/>
    <w:rsid w:val="00693B64"/>
    <w:rsid w:val="00693C6B"/>
    <w:rsid w:val="00693E66"/>
    <w:rsid w:val="0069424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E9E"/>
    <w:rsid w:val="006C3049"/>
    <w:rsid w:val="006C309F"/>
    <w:rsid w:val="006C39A7"/>
    <w:rsid w:val="006C43F6"/>
    <w:rsid w:val="006C4AAE"/>
    <w:rsid w:val="006C4CD6"/>
    <w:rsid w:val="006C4DF1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33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F7D"/>
    <w:rsid w:val="006E55C3"/>
    <w:rsid w:val="006E5A2B"/>
    <w:rsid w:val="006E651D"/>
    <w:rsid w:val="006F000B"/>
    <w:rsid w:val="006F0FDA"/>
    <w:rsid w:val="006F132E"/>
    <w:rsid w:val="006F2254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6FE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C9B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38D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7F8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6C5"/>
    <w:rsid w:val="007A39A2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E08"/>
    <w:rsid w:val="007B75EA"/>
    <w:rsid w:val="007B7840"/>
    <w:rsid w:val="007C0182"/>
    <w:rsid w:val="007C1502"/>
    <w:rsid w:val="007C1B39"/>
    <w:rsid w:val="007C225A"/>
    <w:rsid w:val="007C3F08"/>
    <w:rsid w:val="007C543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264E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077"/>
    <w:rsid w:val="00804A6E"/>
    <w:rsid w:val="00805B7F"/>
    <w:rsid w:val="0080626A"/>
    <w:rsid w:val="008062DA"/>
    <w:rsid w:val="00807772"/>
    <w:rsid w:val="008079F1"/>
    <w:rsid w:val="00807A82"/>
    <w:rsid w:val="0081072C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633"/>
    <w:rsid w:val="00820D82"/>
    <w:rsid w:val="00821853"/>
    <w:rsid w:val="008222E4"/>
    <w:rsid w:val="00822A7C"/>
    <w:rsid w:val="00822C62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5940"/>
    <w:rsid w:val="008367EE"/>
    <w:rsid w:val="00836FB9"/>
    <w:rsid w:val="008378E8"/>
    <w:rsid w:val="00840B65"/>
    <w:rsid w:val="008410B0"/>
    <w:rsid w:val="008414BD"/>
    <w:rsid w:val="0084205F"/>
    <w:rsid w:val="008422A5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37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5FA"/>
    <w:rsid w:val="00897BDF"/>
    <w:rsid w:val="008A0544"/>
    <w:rsid w:val="008A08C8"/>
    <w:rsid w:val="008A156C"/>
    <w:rsid w:val="008A1C0C"/>
    <w:rsid w:val="008A1DC6"/>
    <w:rsid w:val="008A2176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464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B62"/>
    <w:rsid w:val="008B7C2E"/>
    <w:rsid w:val="008B7E6D"/>
    <w:rsid w:val="008C084D"/>
    <w:rsid w:val="008C10A5"/>
    <w:rsid w:val="008C2225"/>
    <w:rsid w:val="008C23CE"/>
    <w:rsid w:val="008C273A"/>
    <w:rsid w:val="008C2762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43E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68"/>
    <w:rsid w:val="008E78BA"/>
    <w:rsid w:val="008E7F11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7A4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BCF"/>
    <w:rsid w:val="009160C0"/>
    <w:rsid w:val="00916340"/>
    <w:rsid w:val="00917385"/>
    <w:rsid w:val="0092082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FD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6C57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018"/>
    <w:rsid w:val="00974949"/>
    <w:rsid w:val="00975C4B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3FF8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1EA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3D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18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4C0"/>
    <w:rsid w:val="00A01584"/>
    <w:rsid w:val="00A0190B"/>
    <w:rsid w:val="00A01EDD"/>
    <w:rsid w:val="00A03CD2"/>
    <w:rsid w:val="00A057E2"/>
    <w:rsid w:val="00A059CA"/>
    <w:rsid w:val="00A05E72"/>
    <w:rsid w:val="00A0631F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44D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981"/>
    <w:rsid w:val="00A20CAF"/>
    <w:rsid w:val="00A211DB"/>
    <w:rsid w:val="00A22689"/>
    <w:rsid w:val="00A227BF"/>
    <w:rsid w:val="00A22F0E"/>
    <w:rsid w:val="00A2362E"/>
    <w:rsid w:val="00A23D6D"/>
    <w:rsid w:val="00A243A4"/>
    <w:rsid w:val="00A25E14"/>
    <w:rsid w:val="00A260F4"/>
    <w:rsid w:val="00A27161"/>
    <w:rsid w:val="00A275FC"/>
    <w:rsid w:val="00A27712"/>
    <w:rsid w:val="00A30842"/>
    <w:rsid w:val="00A30ACE"/>
    <w:rsid w:val="00A313FD"/>
    <w:rsid w:val="00A329B4"/>
    <w:rsid w:val="00A33008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946"/>
    <w:rsid w:val="00A43B77"/>
    <w:rsid w:val="00A4462F"/>
    <w:rsid w:val="00A456A1"/>
    <w:rsid w:val="00A47CF4"/>
    <w:rsid w:val="00A515A6"/>
    <w:rsid w:val="00A51758"/>
    <w:rsid w:val="00A53700"/>
    <w:rsid w:val="00A545C7"/>
    <w:rsid w:val="00A54657"/>
    <w:rsid w:val="00A5473D"/>
    <w:rsid w:val="00A55FF9"/>
    <w:rsid w:val="00A60708"/>
    <w:rsid w:val="00A622CC"/>
    <w:rsid w:val="00A629CC"/>
    <w:rsid w:val="00A62EA2"/>
    <w:rsid w:val="00A64923"/>
    <w:rsid w:val="00A64CB9"/>
    <w:rsid w:val="00A64CE4"/>
    <w:rsid w:val="00A64E82"/>
    <w:rsid w:val="00A64F8D"/>
    <w:rsid w:val="00A655BF"/>
    <w:rsid w:val="00A657E4"/>
    <w:rsid w:val="00A657F1"/>
    <w:rsid w:val="00A661D4"/>
    <w:rsid w:val="00A669CE"/>
    <w:rsid w:val="00A713C4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A28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177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22B"/>
    <w:rsid w:val="00AE2442"/>
    <w:rsid w:val="00AE2897"/>
    <w:rsid w:val="00AE28C9"/>
    <w:rsid w:val="00AE2C3F"/>
    <w:rsid w:val="00AE3320"/>
    <w:rsid w:val="00AE36AD"/>
    <w:rsid w:val="00AE3869"/>
    <w:rsid w:val="00AE3892"/>
    <w:rsid w:val="00AE57BA"/>
    <w:rsid w:val="00AE5BB6"/>
    <w:rsid w:val="00AE5D52"/>
    <w:rsid w:val="00AE634B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55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618"/>
    <w:rsid w:val="00B1016D"/>
    <w:rsid w:val="00B104A7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5C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8EF"/>
    <w:rsid w:val="00B91B5C"/>
    <w:rsid w:val="00B91D07"/>
    <w:rsid w:val="00B92BBD"/>
    <w:rsid w:val="00B92F84"/>
    <w:rsid w:val="00B93ACE"/>
    <w:rsid w:val="00B93B42"/>
    <w:rsid w:val="00B9414A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979C6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80D"/>
    <w:rsid w:val="00BA51D8"/>
    <w:rsid w:val="00BA6D61"/>
    <w:rsid w:val="00BB0BF4"/>
    <w:rsid w:val="00BB1012"/>
    <w:rsid w:val="00BB21F5"/>
    <w:rsid w:val="00BB222F"/>
    <w:rsid w:val="00BB2A6F"/>
    <w:rsid w:val="00BB3213"/>
    <w:rsid w:val="00BB36DF"/>
    <w:rsid w:val="00BB3853"/>
    <w:rsid w:val="00BB4184"/>
    <w:rsid w:val="00BB4A19"/>
    <w:rsid w:val="00BB4B7D"/>
    <w:rsid w:val="00BB5C5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52D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C19"/>
    <w:rsid w:val="00BF0E70"/>
    <w:rsid w:val="00BF125A"/>
    <w:rsid w:val="00BF160C"/>
    <w:rsid w:val="00BF1839"/>
    <w:rsid w:val="00BF1C9A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0D7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95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229"/>
    <w:rsid w:val="00C51E61"/>
    <w:rsid w:val="00C51ECE"/>
    <w:rsid w:val="00C521CE"/>
    <w:rsid w:val="00C5286F"/>
    <w:rsid w:val="00C52FE6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DA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A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465"/>
    <w:rsid w:val="00CD7179"/>
    <w:rsid w:val="00CD717C"/>
    <w:rsid w:val="00CD7D9C"/>
    <w:rsid w:val="00CD7DEC"/>
    <w:rsid w:val="00CE0D82"/>
    <w:rsid w:val="00CE109C"/>
    <w:rsid w:val="00CE1323"/>
    <w:rsid w:val="00CE14B3"/>
    <w:rsid w:val="00CE1522"/>
    <w:rsid w:val="00CE2763"/>
    <w:rsid w:val="00CE36B1"/>
    <w:rsid w:val="00CE442B"/>
    <w:rsid w:val="00CE5131"/>
    <w:rsid w:val="00CE5314"/>
    <w:rsid w:val="00CE5EDC"/>
    <w:rsid w:val="00CE5F94"/>
    <w:rsid w:val="00CE7809"/>
    <w:rsid w:val="00CF1A01"/>
    <w:rsid w:val="00CF2D5C"/>
    <w:rsid w:val="00CF33EF"/>
    <w:rsid w:val="00CF399C"/>
    <w:rsid w:val="00CF3ED4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6DD"/>
    <w:rsid w:val="00D07F6F"/>
    <w:rsid w:val="00D10247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B1D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178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6"/>
    <w:rsid w:val="00D64B48"/>
    <w:rsid w:val="00D65828"/>
    <w:rsid w:val="00D65A72"/>
    <w:rsid w:val="00D65FBE"/>
    <w:rsid w:val="00D67F48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0E0"/>
    <w:rsid w:val="00D86883"/>
    <w:rsid w:val="00D86E50"/>
    <w:rsid w:val="00D878EB"/>
    <w:rsid w:val="00D90A5E"/>
    <w:rsid w:val="00D91255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09B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6FEE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261A"/>
    <w:rsid w:val="00DC3103"/>
    <w:rsid w:val="00DC35D9"/>
    <w:rsid w:val="00DC3CD8"/>
    <w:rsid w:val="00DC4104"/>
    <w:rsid w:val="00DC489C"/>
    <w:rsid w:val="00DC5505"/>
    <w:rsid w:val="00DC55EB"/>
    <w:rsid w:val="00DC61A7"/>
    <w:rsid w:val="00DC622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1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0A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0B8"/>
    <w:rsid w:val="00E45504"/>
    <w:rsid w:val="00E45ACB"/>
    <w:rsid w:val="00E45DFA"/>
    <w:rsid w:val="00E465D2"/>
    <w:rsid w:val="00E46BA8"/>
    <w:rsid w:val="00E46D80"/>
    <w:rsid w:val="00E47056"/>
    <w:rsid w:val="00E51347"/>
    <w:rsid w:val="00E513D6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77BA2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7C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D80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607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759"/>
    <w:rsid w:val="00F111D8"/>
    <w:rsid w:val="00F113C2"/>
    <w:rsid w:val="00F118D6"/>
    <w:rsid w:val="00F11A09"/>
    <w:rsid w:val="00F11EC4"/>
    <w:rsid w:val="00F12DB7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725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AE2"/>
    <w:rsid w:val="00F53EEB"/>
    <w:rsid w:val="00F54B30"/>
    <w:rsid w:val="00F550D6"/>
    <w:rsid w:val="00F55E38"/>
    <w:rsid w:val="00F55EB4"/>
    <w:rsid w:val="00F56491"/>
    <w:rsid w:val="00F569AB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3C2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B3C"/>
    <w:rsid w:val="00F91CCC"/>
    <w:rsid w:val="00F91DB5"/>
    <w:rsid w:val="00F92112"/>
    <w:rsid w:val="00F92C92"/>
    <w:rsid w:val="00F93043"/>
    <w:rsid w:val="00F9316B"/>
    <w:rsid w:val="00F936D1"/>
    <w:rsid w:val="00F949CD"/>
    <w:rsid w:val="00F95890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9E"/>
    <w:rsid w:val="00FA6080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07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5E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3D9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088"/>
    <w:rsid w:val="00FF526C"/>
    <w:rsid w:val="00FF587B"/>
    <w:rsid w:val="00FF5A95"/>
    <w:rsid w:val="00FF5AF0"/>
    <w:rsid w:val="00FF6AFA"/>
    <w:rsid w:val="00FF6CD4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4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link w:val="B1Char"/>
    <w:rsid w:val="003E08FC"/>
  </w:style>
  <w:style w:type="paragraph" w:customStyle="1" w:styleId="B2">
    <w:name w:val="B2"/>
    <w:basedOn w:val="List2"/>
    <w:link w:val="B2Char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39A2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7A39A2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E109C"/>
    <w:rPr>
      <w:rFonts w:ascii="Times New Roman" w:eastAsia="Times New Roman" w:hAnsi="Times New Roman"/>
    </w:rPr>
  </w:style>
  <w:style w:type="character" w:styleId="CommentReference">
    <w:name w:val="annotation reference"/>
    <w:uiPriority w:val="99"/>
    <w:qFormat/>
    <w:rsid w:val="001954A3"/>
    <w:rPr>
      <w:sz w:val="16"/>
    </w:rPr>
  </w:style>
  <w:style w:type="character" w:customStyle="1" w:styleId="B1Char">
    <w:name w:val="B1 Char"/>
    <w:link w:val="B1"/>
    <w:qFormat/>
    <w:locked/>
    <w:rsid w:val="001954A3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sid w:val="001954A3"/>
    <w:rPr>
      <w:rFonts w:ascii="Times New Roman" w:eastAsia="Times New Roman" w:hAnsi="Times New Roman"/>
    </w:rPr>
  </w:style>
  <w:style w:type="character" w:customStyle="1" w:styleId="TALChar">
    <w:name w:val="TAL Char"/>
    <w:qFormat/>
    <w:rsid w:val="001954A3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Skyworks</cp:lastModifiedBy>
  <cp:revision>11</cp:revision>
  <dcterms:created xsi:type="dcterms:W3CDTF">2024-02-29T07:15:00Z</dcterms:created>
  <dcterms:modified xsi:type="dcterms:W3CDTF">2024-03-01T06:20:00Z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1697103114</vt:lpwstr>
  </property>
</Properties>
</file>